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C75D5" w14:textId="13E169CC" w:rsidR="005B0DD9" w:rsidRDefault="005B0DD9"/>
    <w:tbl>
      <w:tblPr>
        <w:tblpPr w:leftFromText="141" w:rightFromText="141" w:vertAnchor="page" w:horzAnchor="margin" w:tblpXSpec="center" w:tblpY="601"/>
        <w:tblW w:w="12015" w:type="dxa"/>
        <w:tblLook w:val="01E0" w:firstRow="1" w:lastRow="1" w:firstColumn="1" w:lastColumn="1" w:noHBand="0" w:noVBand="0"/>
      </w:tblPr>
      <w:tblGrid>
        <w:gridCol w:w="8188"/>
        <w:gridCol w:w="425"/>
        <w:gridCol w:w="3402"/>
      </w:tblGrid>
      <w:tr w:rsidR="00EF4190" w14:paraId="28A5B5A0" w14:textId="77777777" w:rsidTr="00A527FE">
        <w:trPr>
          <w:trHeight w:val="182"/>
        </w:trPr>
        <w:tc>
          <w:tcPr>
            <w:tcW w:w="8188" w:type="dxa"/>
          </w:tcPr>
          <w:p w14:paraId="10D16AB6" w14:textId="1526AA94" w:rsidR="002A4248" w:rsidRDefault="00EF4190" w:rsidP="00A527FE">
            <w:pPr>
              <w:jc w:val="center"/>
              <w:rPr>
                <w:rFonts w:ascii="Garamond" w:hAnsi="Garamond"/>
                <w:bCs/>
              </w:rPr>
            </w:pPr>
            <w:r w:rsidRPr="00141A9F">
              <w:rPr>
                <w:rFonts w:ascii="Garamond" w:hAnsi="Garamond"/>
                <w:bCs/>
              </w:rPr>
              <w:t xml:space="preserve">MINISTERE DE </w:t>
            </w:r>
            <w:r>
              <w:rPr>
                <w:rFonts w:ascii="Garamond" w:hAnsi="Garamond"/>
                <w:bCs/>
              </w:rPr>
              <w:t>L</w:t>
            </w:r>
            <w:r w:rsidR="00A527FE">
              <w:rPr>
                <w:rFonts w:ascii="Garamond" w:hAnsi="Garamond"/>
                <w:bCs/>
              </w:rPr>
              <w:t>’ECONOMIE ET D</w:t>
            </w:r>
            <w:r w:rsidR="0097587D">
              <w:rPr>
                <w:rFonts w:ascii="Garamond" w:hAnsi="Garamond"/>
                <w:bCs/>
              </w:rPr>
              <w:t>ES PARTICIPATIONS</w:t>
            </w:r>
            <w:r w:rsidR="00C861F4">
              <w:rPr>
                <w:rFonts w:ascii="Garamond" w:hAnsi="Garamond"/>
                <w:bCs/>
              </w:rPr>
              <w:t xml:space="preserve"> </w:t>
            </w:r>
          </w:p>
          <w:p w14:paraId="4CF7852F" w14:textId="77777777" w:rsidR="00EF4190" w:rsidRPr="00141A9F" w:rsidRDefault="00EF4190" w:rsidP="00A527FE">
            <w:pPr>
              <w:jc w:val="center"/>
              <w:rPr>
                <w:rFonts w:ascii="Garamond" w:hAnsi="Garamond"/>
                <w:bCs/>
              </w:rPr>
            </w:pPr>
            <w:r w:rsidRPr="00141A9F">
              <w:rPr>
                <w:rFonts w:ascii="Garamond" w:hAnsi="Garamond"/>
                <w:bCs/>
              </w:rPr>
              <w:t>-----------------------</w:t>
            </w:r>
          </w:p>
          <w:p w14:paraId="4EBD3756" w14:textId="77777777" w:rsidR="00EF4190" w:rsidRPr="00141A9F" w:rsidRDefault="00EF4190" w:rsidP="00A527FE">
            <w:pPr>
              <w:jc w:val="center"/>
              <w:rPr>
                <w:rFonts w:ascii="Garamond" w:hAnsi="Garamond"/>
                <w:bCs/>
              </w:rPr>
            </w:pPr>
            <w:r w:rsidRPr="00141A9F">
              <w:rPr>
                <w:rFonts w:ascii="Garamond" w:hAnsi="Garamond"/>
                <w:bCs/>
              </w:rPr>
              <w:t>SECRETARIAT GENERAL</w:t>
            </w:r>
          </w:p>
          <w:p w14:paraId="4C00C139" w14:textId="77777777" w:rsidR="00EF4190" w:rsidRPr="00141A9F" w:rsidRDefault="00EF4190" w:rsidP="00A527FE">
            <w:pPr>
              <w:jc w:val="center"/>
              <w:rPr>
                <w:rFonts w:ascii="Garamond" w:hAnsi="Garamond"/>
                <w:bCs/>
              </w:rPr>
            </w:pPr>
            <w:r w:rsidRPr="00141A9F">
              <w:rPr>
                <w:rFonts w:ascii="Garamond" w:hAnsi="Garamond"/>
                <w:bCs/>
              </w:rPr>
              <w:t>------------------------</w:t>
            </w:r>
          </w:p>
          <w:p w14:paraId="54017F86" w14:textId="77777777" w:rsidR="00EF4190" w:rsidRPr="00141A9F" w:rsidRDefault="00EF4190" w:rsidP="00A527FE">
            <w:pPr>
              <w:jc w:val="center"/>
              <w:rPr>
                <w:rFonts w:ascii="Garamond" w:hAnsi="Garamond"/>
                <w:b/>
                <w:bCs/>
              </w:rPr>
            </w:pPr>
            <w:r w:rsidRPr="00141A9F">
              <w:rPr>
                <w:rFonts w:ascii="Garamond" w:hAnsi="Garamond"/>
                <w:b/>
                <w:bCs/>
              </w:rPr>
              <w:t xml:space="preserve">DIRECTION NATIONALE DES ASSURANCES </w:t>
            </w:r>
          </w:p>
          <w:p w14:paraId="58860D06" w14:textId="77777777" w:rsidR="00EF4190" w:rsidRDefault="00EF4190" w:rsidP="00A527FE">
            <w:pPr>
              <w:jc w:val="center"/>
              <w:rPr>
                <w:rFonts w:ascii="Garamond" w:hAnsi="Garamond"/>
                <w:bCs/>
              </w:rPr>
            </w:pPr>
            <w:r>
              <w:rPr>
                <w:rFonts w:ascii="Garamond" w:hAnsi="Garamond"/>
                <w:bCs/>
              </w:rPr>
              <w:t>-----------------------</w:t>
            </w:r>
          </w:p>
          <w:p w14:paraId="29AE74C0" w14:textId="77777777" w:rsidR="00A77AB6" w:rsidRPr="00AA3F5B" w:rsidRDefault="00A77AB6" w:rsidP="00A527FE">
            <w:pPr>
              <w:jc w:val="center"/>
              <w:rPr>
                <w:rFonts w:ascii="Garamond" w:hAnsi="Garamond"/>
                <w:bCs/>
              </w:rPr>
            </w:pPr>
            <w:r w:rsidRPr="00AA3F5B">
              <w:rPr>
                <w:rFonts w:ascii="Garamond" w:hAnsi="Garamond"/>
                <w:bCs/>
              </w:rPr>
              <w:t xml:space="preserve">DIRECTION DU CONTROLE DES INTERMEDIAIRES </w:t>
            </w:r>
          </w:p>
          <w:p w14:paraId="24C1ADDD" w14:textId="77777777" w:rsidR="00A77AB6" w:rsidRPr="00AA3F5B" w:rsidRDefault="00A77AB6" w:rsidP="00A527FE">
            <w:pPr>
              <w:jc w:val="center"/>
              <w:rPr>
                <w:rFonts w:ascii="Garamond" w:hAnsi="Garamond"/>
                <w:bCs/>
              </w:rPr>
            </w:pPr>
            <w:r w:rsidRPr="00AA3F5B">
              <w:rPr>
                <w:rFonts w:ascii="Garamond" w:hAnsi="Garamond"/>
                <w:bCs/>
              </w:rPr>
              <w:t>ET EXPERTS TECHNIQUES D’ASSURANCE</w:t>
            </w:r>
          </w:p>
          <w:p w14:paraId="3537AF08" w14:textId="77777777" w:rsidR="00A77AB6" w:rsidRPr="00AA3F5B" w:rsidRDefault="00A77AB6" w:rsidP="00A527FE">
            <w:pPr>
              <w:jc w:val="center"/>
              <w:rPr>
                <w:rFonts w:ascii="Garamond" w:hAnsi="Garamond"/>
                <w:bCs/>
              </w:rPr>
            </w:pPr>
            <w:r w:rsidRPr="00AA3F5B">
              <w:rPr>
                <w:rFonts w:ascii="Garamond" w:hAnsi="Garamond"/>
                <w:bCs/>
              </w:rPr>
              <w:t>----------------------</w:t>
            </w:r>
          </w:p>
          <w:p w14:paraId="3442A524" w14:textId="77777777" w:rsidR="00A77AB6" w:rsidRPr="00AA3F5B" w:rsidRDefault="00A77AB6" w:rsidP="00A527FE">
            <w:pPr>
              <w:jc w:val="center"/>
              <w:rPr>
                <w:rFonts w:ascii="Garamond" w:hAnsi="Garamond"/>
                <w:bCs/>
              </w:rPr>
            </w:pPr>
            <w:r w:rsidRPr="00AA3F5B">
              <w:rPr>
                <w:rFonts w:ascii="Garamond" w:hAnsi="Garamond"/>
                <w:bCs/>
              </w:rPr>
              <w:t xml:space="preserve">SERVICE </w:t>
            </w:r>
            <w:r w:rsidR="00B7012D">
              <w:rPr>
                <w:rFonts w:ascii="Garamond" w:hAnsi="Garamond"/>
                <w:bCs/>
              </w:rPr>
              <w:t xml:space="preserve">CONTROLE </w:t>
            </w:r>
            <w:r w:rsidRPr="00AA3F5B">
              <w:rPr>
                <w:rFonts w:ascii="Garamond" w:hAnsi="Garamond"/>
                <w:bCs/>
              </w:rPr>
              <w:t>DES AUTRES INTERMEDIAIRES D’ASSURANCE</w:t>
            </w:r>
          </w:p>
          <w:p w14:paraId="7BC62ABE" w14:textId="77777777" w:rsidR="00A77AB6" w:rsidRPr="00AA3F5B" w:rsidRDefault="00A77AB6" w:rsidP="00A527FE">
            <w:pPr>
              <w:jc w:val="center"/>
              <w:rPr>
                <w:rFonts w:ascii="Garamond" w:hAnsi="Garamond"/>
                <w:bCs/>
              </w:rPr>
            </w:pPr>
            <w:r w:rsidRPr="00AA3F5B">
              <w:rPr>
                <w:rFonts w:ascii="Garamond" w:hAnsi="Garamond"/>
                <w:bCs/>
              </w:rPr>
              <w:t>-----------------------</w:t>
            </w:r>
          </w:p>
          <w:p w14:paraId="742B2100" w14:textId="6F5E68A5" w:rsidR="00EF4190" w:rsidRDefault="00A77AB6" w:rsidP="003814AA">
            <w:pPr>
              <w:rPr>
                <w:rFonts w:ascii="Garamond" w:hAnsi="Garamond"/>
                <w:bCs/>
              </w:rPr>
            </w:pPr>
            <w:r>
              <w:rPr>
                <w:rFonts w:ascii="Agency FB" w:hAnsi="Agency FB"/>
                <w:noProof/>
                <w:sz w:val="32"/>
                <w:szCs w:val="32"/>
              </w:rPr>
              <mc:AlternateContent>
                <mc:Choice Requires="wps">
                  <w:drawing>
                    <wp:anchor distT="0" distB="0" distL="114300" distR="114300" simplePos="0" relativeHeight="251659264" behindDoc="1" locked="0" layoutInCell="1" allowOverlap="1" wp14:anchorId="2D8E905A" wp14:editId="6C6804C3">
                      <wp:simplePos x="0" y="0"/>
                      <wp:positionH relativeFrom="margin">
                        <wp:posOffset>842645</wp:posOffset>
                      </wp:positionH>
                      <wp:positionV relativeFrom="paragraph">
                        <wp:posOffset>142874</wp:posOffset>
                      </wp:positionV>
                      <wp:extent cx="5924550" cy="1114425"/>
                      <wp:effectExtent l="0" t="0" r="19050" b="2857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14425"/>
                              </a:xfrm>
                              <a:prstGeom prst="rect">
                                <a:avLst/>
                              </a:prstGeom>
                              <a:solidFill>
                                <a:schemeClr val="bg1">
                                  <a:lumMod val="85000"/>
                                  <a:lumOff val="0"/>
                                </a:schemeClr>
                              </a:solidFill>
                              <a:ln w="19050">
                                <a:solidFill>
                                  <a:srgbClr val="000000"/>
                                </a:solidFill>
                                <a:miter lim="800000"/>
                                <a:headEnd/>
                                <a:tailEnd/>
                              </a:ln>
                            </wps:spPr>
                            <wps:txbx>
                              <w:txbxContent>
                                <w:p w14:paraId="5108CC57" w14:textId="647610EF" w:rsidR="00E404F8" w:rsidRDefault="00E404F8" w:rsidP="00E404F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8E905A" id="_x0000_t202" coordsize="21600,21600" o:spt="202" path="m,l,21600r21600,l21600,xe">
                      <v:stroke joinstyle="miter"/>
                      <v:path gradientshapeok="t" o:connecttype="rect"/>
                    </v:shapetype>
                    <v:shape id="Zone de texte 2" o:spid="_x0000_s1026" type="#_x0000_t202" style="position:absolute;margin-left:66.35pt;margin-top:11.25pt;width:466.5pt;height:87.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" fillcolor="#d8d8d8 [2732]" strokeweight="1.5pt">
                      <v:textbox>
                        <w:txbxContent>
                          <w:p w14:paraId="5108CC57" w14:textId="647610EF" w:rsidR="00E404F8" w:rsidRDefault="00E404F8" w:rsidP="00E404F8"/>
                        </w:txbxContent>
                      </v:textbox>
                      <w10:wrap anchorx="margin"/>
                    </v:shape>
                  </w:pict>
                </mc:Fallback>
              </mc:AlternateContent>
            </w:r>
          </w:p>
        </w:tc>
        <w:tc>
          <w:tcPr>
            <w:tcW w:w="425" w:type="dxa"/>
          </w:tcPr>
          <w:p w14:paraId="359E0525" w14:textId="77777777" w:rsidR="00EF4190" w:rsidRPr="00F67420" w:rsidRDefault="00EF4190" w:rsidP="00A527FE">
            <w:pPr>
              <w:jc w:val="center"/>
              <w:rPr>
                <w:color w:val="0000FF"/>
              </w:rPr>
            </w:pPr>
          </w:p>
          <w:p w14:paraId="0A3837EF" w14:textId="77777777" w:rsidR="00EF4190" w:rsidRPr="00F67420" w:rsidRDefault="00EF4190" w:rsidP="00A527FE"/>
          <w:p w14:paraId="29C676FC" w14:textId="77777777" w:rsidR="00EF4190" w:rsidRPr="00F67420" w:rsidRDefault="00EF4190" w:rsidP="00A527FE"/>
          <w:p w14:paraId="3DCF6D00" w14:textId="77777777" w:rsidR="00EF4190" w:rsidRPr="00F67420" w:rsidRDefault="00EF4190" w:rsidP="00A527FE">
            <w:pPr>
              <w:ind w:firstLine="708"/>
            </w:pPr>
          </w:p>
        </w:tc>
        <w:tc>
          <w:tcPr>
            <w:tcW w:w="3402" w:type="dxa"/>
          </w:tcPr>
          <w:p w14:paraId="59956F77" w14:textId="77777777" w:rsidR="00EF4190" w:rsidRPr="00F67420" w:rsidRDefault="00EF4190" w:rsidP="00A527FE">
            <w:pPr>
              <w:jc w:val="center"/>
            </w:pPr>
            <w:r w:rsidRPr="0019316B">
              <w:rPr>
                <w:b/>
                <w:noProof/>
              </w:rPr>
              <w:drawing>
                <wp:inline distT="0" distB="0" distL="0" distR="0" wp14:anchorId="50039AF8" wp14:editId="355CFDF3">
                  <wp:extent cx="1209675" cy="685800"/>
                  <wp:effectExtent l="0" t="0" r="9525" b="0"/>
                  <wp:docPr id="3" name="Image 3" descr="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R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685800"/>
                          </a:xfrm>
                          <a:prstGeom prst="rect">
                            <a:avLst/>
                          </a:prstGeom>
                          <a:noFill/>
                          <a:ln>
                            <a:noFill/>
                          </a:ln>
                        </pic:spPr>
                      </pic:pic>
                    </a:graphicData>
                  </a:graphic>
                </wp:inline>
              </w:drawing>
            </w:r>
          </w:p>
          <w:p w14:paraId="54E21999" w14:textId="77777777" w:rsidR="00EF4190" w:rsidRPr="00F67420" w:rsidRDefault="00EF4190" w:rsidP="00A527FE"/>
          <w:p w14:paraId="00FCD59B" w14:textId="77777777" w:rsidR="00EF4190" w:rsidRDefault="00EF4190" w:rsidP="00A527FE">
            <w:pPr>
              <w:rPr>
                <w:sz w:val="28"/>
                <w:szCs w:val="28"/>
              </w:rPr>
            </w:pPr>
          </w:p>
          <w:p w14:paraId="7E9B58AC" w14:textId="77777777" w:rsidR="00EF4190" w:rsidRPr="004F48B1" w:rsidRDefault="00EF4190" w:rsidP="00A527FE">
            <w:pPr>
              <w:rPr>
                <w:rFonts w:ascii="Garamond" w:hAnsi="Garamond"/>
                <w:sz w:val="28"/>
                <w:szCs w:val="28"/>
              </w:rPr>
            </w:pPr>
          </w:p>
        </w:tc>
      </w:tr>
    </w:tbl>
    <w:p w14:paraId="783572CB" w14:textId="77777777" w:rsidR="00D62B63" w:rsidRDefault="002A540C" w:rsidP="00E404F8">
      <w:pPr>
        <w:jc w:val="center"/>
        <w:rPr>
          <w:rFonts w:ascii="Garamond" w:hAnsi="Garamond"/>
          <w:b/>
          <w:sz w:val="28"/>
          <w:szCs w:val="28"/>
        </w:rPr>
      </w:pPr>
      <w:proofErr w:type="spellStart"/>
      <w:r w:rsidRPr="00DA0DEB">
        <w:rPr>
          <w:rFonts w:ascii="Garamond" w:hAnsi="Garamond"/>
          <w:b/>
          <w:sz w:val="28"/>
          <w:szCs w:val="28"/>
        </w:rPr>
        <w:t>ELEMENTS</w:t>
      </w:r>
      <w:proofErr w:type="spellEnd"/>
      <w:r w:rsidRPr="00DA0DEB">
        <w:rPr>
          <w:rFonts w:ascii="Garamond" w:hAnsi="Garamond"/>
          <w:b/>
          <w:sz w:val="28"/>
          <w:szCs w:val="28"/>
        </w:rPr>
        <w:t xml:space="preserve"> CONSTITUTIFS D’UN DOSSIER </w:t>
      </w:r>
    </w:p>
    <w:p w14:paraId="3581D460" w14:textId="77777777" w:rsidR="00475BCC" w:rsidRPr="00DA0DEB" w:rsidRDefault="002A540C" w:rsidP="00D62B63">
      <w:pPr>
        <w:jc w:val="center"/>
        <w:rPr>
          <w:rFonts w:ascii="Garamond" w:hAnsi="Garamond"/>
          <w:b/>
          <w:sz w:val="28"/>
          <w:szCs w:val="28"/>
        </w:rPr>
      </w:pPr>
      <w:r w:rsidRPr="00DA0DEB">
        <w:rPr>
          <w:rFonts w:ascii="Garamond" w:hAnsi="Garamond"/>
          <w:b/>
          <w:sz w:val="28"/>
          <w:szCs w:val="28"/>
        </w:rPr>
        <w:t>DE DEMANDE D’A</w:t>
      </w:r>
      <w:r w:rsidR="00E404F8" w:rsidRPr="00DA0DEB">
        <w:rPr>
          <w:rFonts w:ascii="Garamond" w:hAnsi="Garamond"/>
          <w:b/>
          <w:sz w:val="28"/>
          <w:szCs w:val="28"/>
        </w:rPr>
        <w:t>UTORISATION D’EXERCER</w:t>
      </w:r>
      <w:r w:rsidRPr="00DA0DEB">
        <w:rPr>
          <w:rFonts w:ascii="Garamond" w:hAnsi="Garamond"/>
          <w:b/>
          <w:sz w:val="28"/>
          <w:szCs w:val="28"/>
        </w:rPr>
        <w:t xml:space="preserve"> </w:t>
      </w:r>
    </w:p>
    <w:p w14:paraId="50BD3FD0" w14:textId="77777777" w:rsidR="00070418" w:rsidRDefault="00E404F8" w:rsidP="00070418">
      <w:pPr>
        <w:jc w:val="center"/>
        <w:rPr>
          <w:rFonts w:ascii="Garamond" w:hAnsi="Garamond"/>
          <w:b/>
          <w:sz w:val="28"/>
          <w:szCs w:val="28"/>
        </w:rPr>
      </w:pPr>
      <w:r w:rsidRPr="00DA0DEB">
        <w:rPr>
          <w:rFonts w:ascii="Garamond" w:hAnsi="Garamond"/>
          <w:b/>
          <w:sz w:val="28"/>
          <w:szCs w:val="28"/>
        </w:rPr>
        <w:t>EN QUALITE D’EXPERT EN ASSURANCE</w:t>
      </w:r>
    </w:p>
    <w:p w14:paraId="34A76203" w14:textId="516C87FB" w:rsidR="000F1788" w:rsidRPr="000F1788" w:rsidRDefault="000F1788" w:rsidP="00070418">
      <w:pPr>
        <w:jc w:val="center"/>
        <w:rPr>
          <w:rFonts w:ascii="Garamond" w:hAnsi="Garamond"/>
          <w:b/>
          <w:sz w:val="28"/>
          <w:szCs w:val="28"/>
        </w:rPr>
      </w:pPr>
      <w:r>
        <w:rPr>
          <w:rFonts w:ascii="Garamond" w:hAnsi="Garamond"/>
          <w:b/>
          <w:sz w:val="28"/>
          <w:szCs w:val="28"/>
        </w:rPr>
        <w:t>(</w:t>
      </w:r>
      <w:r w:rsidRPr="000F1788">
        <w:rPr>
          <w:rFonts w:ascii="Garamond" w:hAnsi="Garamond"/>
          <w:b/>
          <w:sz w:val="28"/>
          <w:szCs w:val="28"/>
        </w:rPr>
        <w:t>PERSONNES PHYSIQUES</w:t>
      </w:r>
      <w:r>
        <w:rPr>
          <w:rFonts w:ascii="Garamond" w:hAnsi="Garamond"/>
          <w:b/>
          <w:sz w:val="28"/>
          <w:szCs w:val="28"/>
        </w:rPr>
        <w:t>)</w:t>
      </w:r>
    </w:p>
    <w:p w14:paraId="0745FFB5" w14:textId="77777777" w:rsidR="006D1029" w:rsidRDefault="006D1029" w:rsidP="00A06222">
      <w:pPr>
        <w:ind w:firstLine="851"/>
        <w:jc w:val="both"/>
        <w:rPr>
          <w:rFonts w:ascii="Garamond" w:hAnsi="Garamond"/>
          <w:sz w:val="28"/>
          <w:szCs w:val="28"/>
        </w:rPr>
      </w:pPr>
    </w:p>
    <w:p w14:paraId="43D9503A" w14:textId="77777777" w:rsidR="000F1788" w:rsidRDefault="000F1788" w:rsidP="00A06222">
      <w:pPr>
        <w:ind w:firstLine="851"/>
        <w:jc w:val="both"/>
        <w:rPr>
          <w:rFonts w:ascii="Garamond" w:hAnsi="Garamond"/>
          <w:sz w:val="28"/>
          <w:szCs w:val="28"/>
        </w:rPr>
      </w:pPr>
    </w:p>
    <w:p w14:paraId="236F80DF" w14:textId="4BA99581" w:rsidR="00A06222" w:rsidRPr="00E01965" w:rsidRDefault="00A06222" w:rsidP="00A06222">
      <w:pPr>
        <w:ind w:firstLine="851"/>
        <w:jc w:val="both"/>
        <w:rPr>
          <w:rFonts w:ascii="Garamond" w:hAnsi="Garamond"/>
          <w:sz w:val="28"/>
          <w:szCs w:val="28"/>
        </w:rPr>
      </w:pPr>
      <w:r w:rsidRPr="00E01965">
        <w:rPr>
          <w:rFonts w:ascii="Garamond" w:hAnsi="Garamond"/>
          <w:sz w:val="28"/>
          <w:szCs w:val="28"/>
        </w:rPr>
        <w:t xml:space="preserve">L’expert </w:t>
      </w:r>
      <w:r w:rsidR="00556E66">
        <w:rPr>
          <w:rFonts w:ascii="Garamond" w:hAnsi="Garamond"/>
          <w:sz w:val="28"/>
          <w:szCs w:val="28"/>
        </w:rPr>
        <w:t xml:space="preserve">technique </w:t>
      </w:r>
      <w:r w:rsidR="00435F38">
        <w:rPr>
          <w:rFonts w:ascii="Garamond" w:hAnsi="Garamond"/>
          <w:sz w:val="28"/>
          <w:szCs w:val="28"/>
        </w:rPr>
        <w:t>en assurance</w:t>
      </w:r>
      <w:r w:rsidRPr="00E01965">
        <w:rPr>
          <w:rFonts w:ascii="Garamond" w:hAnsi="Garamond"/>
          <w:sz w:val="28"/>
          <w:szCs w:val="28"/>
        </w:rPr>
        <w:t xml:space="preserve"> doit être régulièrement inscrit sur la liste des experts agréés auprès d’une Cour d’Ap</w:t>
      </w:r>
      <w:r w:rsidR="00496A77">
        <w:rPr>
          <w:rFonts w:ascii="Garamond" w:hAnsi="Garamond"/>
          <w:sz w:val="28"/>
          <w:szCs w:val="28"/>
        </w:rPr>
        <w:t>pel d’un Etat membre de la CIMA.</w:t>
      </w:r>
    </w:p>
    <w:p w14:paraId="07AFB4BF" w14:textId="77777777" w:rsidR="00A06222" w:rsidRPr="0054788B" w:rsidRDefault="00A06222" w:rsidP="00496A77">
      <w:pPr>
        <w:rPr>
          <w:rFonts w:ascii="Garamond" w:hAnsi="Garamond"/>
          <w:sz w:val="24"/>
          <w:szCs w:val="24"/>
        </w:rPr>
      </w:pPr>
    </w:p>
    <w:p w14:paraId="7AB5ACAB" w14:textId="77777777" w:rsidR="00692C82" w:rsidRDefault="00692C82" w:rsidP="006B720C">
      <w:pPr>
        <w:ind w:firstLine="851"/>
        <w:jc w:val="both"/>
        <w:rPr>
          <w:rFonts w:ascii="Garamond" w:hAnsi="Garamond"/>
          <w:sz w:val="28"/>
          <w:szCs w:val="28"/>
        </w:rPr>
      </w:pPr>
      <w:r w:rsidRPr="006B720C">
        <w:rPr>
          <w:rFonts w:ascii="Garamond" w:hAnsi="Garamond"/>
          <w:sz w:val="28"/>
          <w:szCs w:val="28"/>
        </w:rPr>
        <w:t>La demande d’autorisation est instruite par les Services du Ministère en charge du secteur des assurances après dépôt par l’intéressé de l’original ou de la copie certifiée conforme de tous les documents et pièces ci-après :</w:t>
      </w:r>
    </w:p>
    <w:p w14:paraId="06389A16" w14:textId="77777777" w:rsidR="00692C82" w:rsidRPr="00496A77" w:rsidRDefault="00692C82" w:rsidP="005F40DF">
      <w:pPr>
        <w:jc w:val="both"/>
        <w:rPr>
          <w:rFonts w:ascii="Garamond" w:hAnsi="Garamond"/>
          <w:b/>
          <w:sz w:val="24"/>
          <w:szCs w:val="24"/>
          <w:u w:val="single"/>
        </w:rPr>
      </w:pPr>
    </w:p>
    <w:p w14:paraId="447BEDB9" w14:textId="58AA2CF0" w:rsidR="00692C82" w:rsidRDefault="00F336E3"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Demande</w:t>
      </w:r>
      <w:r w:rsidR="00692C82" w:rsidRPr="00F336E3">
        <w:rPr>
          <w:rFonts w:ascii="Garamond" w:hAnsi="Garamond"/>
          <w:sz w:val="28"/>
          <w:szCs w:val="28"/>
        </w:rPr>
        <w:t xml:space="preserve"> motivée d’autorisation</w:t>
      </w:r>
      <w:r w:rsidR="00B136C8" w:rsidRPr="00F336E3">
        <w:rPr>
          <w:rFonts w:ascii="Garamond" w:hAnsi="Garamond"/>
          <w:sz w:val="28"/>
          <w:szCs w:val="28"/>
        </w:rPr>
        <w:t xml:space="preserve"> d’exercer en qualité d’expert</w:t>
      </w:r>
      <w:r w:rsidR="00692C82" w:rsidRPr="00F336E3">
        <w:rPr>
          <w:rFonts w:ascii="Garamond" w:hAnsi="Garamond"/>
          <w:sz w:val="28"/>
          <w:szCs w:val="28"/>
        </w:rPr>
        <w:t xml:space="preserve"> auprès des entreprises d’assurances ;</w:t>
      </w:r>
    </w:p>
    <w:p w14:paraId="3B917AB7" w14:textId="77777777" w:rsidR="00F336E3" w:rsidRPr="008604F1" w:rsidRDefault="00F336E3" w:rsidP="0070304D">
      <w:pPr>
        <w:pStyle w:val="Paragraphedeliste"/>
        <w:ind w:left="284"/>
        <w:jc w:val="both"/>
        <w:rPr>
          <w:rFonts w:ascii="Garamond" w:hAnsi="Garamond"/>
        </w:rPr>
      </w:pPr>
    </w:p>
    <w:p w14:paraId="32C821FF" w14:textId="77777777" w:rsidR="00F336E3" w:rsidRPr="00F336E3" w:rsidRDefault="00F336E3"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Attestation d’agrément délivré par la Cour d’Appel de l’Etat ;</w:t>
      </w:r>
    </w:p>
    <w:p w14:paraId="1AFBAE47" w14:textId="77777777" w:rsidR="00F336E3" w:rsidRPr="008604F1" w:rsidRDefault="00F336E3" w:rsidP="0070304D">
      <w:pPr>
        <w:ind w:left="284"/>
        <w:jc w:val="both"/>
        <w:rPr>
          <w:rFonts w:ascii="Garamond" w:hAnsi="Garamond"/>
        </w:rPr>
      </w:pPr>
    </w:p>
    <w:p w14:paraId="663AF996" w14:textId="55FFF6ED" w:rsidR="00910D69" w:rsidRDefault="00F336E3"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A</w:t>
      </w:r>
      <w:r w:rsidR="00910D69" w:rsidRPr="00F336E3">
        <w:rPr>
          <w:rFonts w:ascii="Garamond" w:hAnsi="Garamond"/>
          <w:sz w:val="28"/>
          <w:szCs w:val="28"/>
        </w:rPr>
        <w:t>cte de naissance ou jugement supplétif</w:t>
      </w:r>
      <w:r>
        <w:rPr>
          <w:rFonts w:ascii="Garamond" w:hAnsi="Garamond"/>
          <w:sz w:val="28"/>
          <w:szCs w:val="28"/>
        </w:rPr>
        <w:t> ;</w:t>
      </w:r>
      <w:r w:rsidR="00910D69" w:rsidRPr="00F336E3">
        <w:rPr>
          <w:rFonts w:ascii="Garamond" w:hAnsi="Garamond"/>
          <w:sz w:val="28"/>
          <w:szCs w:val="28"/>
        </w:rPr>
        <w:t xml:space="preserve"> </w:t>
      </w:r>
    </w:p>
    <w:p w14:paraId="28AC2958" w14:textId="77777777" w:rsidR="00F336E3" w:rsidRPr="008604F1" w:rsidRDefault="00F336E3" w:rsidP="0070304D">
      <w:pPr>
        <w:jc w:val="both"/>
        <w:rPr>
          <w:rFonts w:ascii="Garamond" w:hAnsi="Garamond"/>
        </w:rPr>
      </w:pPr>
    </w:p>
    <w:p w14:paraId="31FEAA51" w14:textId="57B0BDBC" w:rsidR="00910D69" w:rsidRDefault="00F336E3"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Carte</w:t>
      </w:r>
      <w:r w:rsidR="00910D69" w:rsidRPr="00F336E3">
        <w:rPr>
          <w:rFonts w:ascii="Garamond" w:hAnsi="Garamond"/>
          <w:sz w:val="28"/>
          <w:szCs w:val="28"/>
        </w:rPr>
        <w:t xml:space="preserve"> nationale d’identité pour les nationaux et carte de résident pour les étrangers ;</w:t>
      </w:r>
    </w:p>
    <w:p w14:paraId="46EABF34" w14:textId="77777777" w:rsidR="00F336E3" w:rsidRPr="008604F1" w:rsidRDefault="00F336E3" w:rsidP="0070304D">
      <w:pPr>
        <w:jc w:val="both"/>
        <w:rPr>
          <w:rFonts w:ascii="Garamond" w:hAnsi="Garamond"/>
        </w:rPr>
      </w:pPr>
    </w:p>
    <w:p w14:paraId="04310B67" w14:textId="10A1701E" w:rsidR="00292FCD" w:rsidRDefault="00F336E3"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E</w:t>
      </w:r>
      <w:r w:rsidR="00292FCD" w:rsidRPr="00F336E3">
        <w:rPr>
          <w:rFonts w:ascii="Garamond" w:hAnsi="Garamond"/>
          <w:sz w:val="28"/>
          <w:szCs w:val="28"/>
        </w:rPr>
        <w:t xml:space="preserve">xtrait de casier judiciaire datant de moins de </w:t>
      </w:r>
      <w:r>
        <w:rPr>
          <w:rFonts w:ascii="Garamond" w:hAnsi="Garamond"/>
          <w:sz w:val="28"/>
          <w:szCs w:val="28"/>
        </w:rPr>
        <w:t>six</w:t>
      </w:r>
      <w:r w:rsidR="00292FCD" w:rsidRPr="00F336E3">
        <w:rPr>
          <w:rFonts w:ascii="Garamond" w:hAnsi="Garamond"/>
          <w:sz w:val="28"/>
          <w:szCs w:val="28"/>
        </w:rPr>
        <w:t xml:space="preserve"> (0</w:t>
      </w:r>
      <w:r>
        <w:rPr>
          <w:rFonts w:ascii="Garamond" w:hAnsi="Garamond"/>
          <w:sz w:val="28"/>
          <w:szCs w:val="28"/>
        </w:rPr>
        <w:t>6</w:t>
      </w:r>
      <w:r w:rsidR="00292FCD" w:rsidRPr="00F336E3">
        <w:rPr>
          <w:rFonts w:ascii="Garamond" w:hAnsi="Garamond"/>
          <w:sz w:val="28"/>
          <w:szCs w:val="28"/>
        </w:rPr>
        <w:t>) mois ;</w:t>
      </w:r>
    </w:p>
    <w:p w14:paraId="57B65223" w14:textId="77777777" w:rsidR="00F336E3" w:rsidRPr="008604F1" w:rsidRDefault="00F336E3" w:rsidP="0070304D">
      <w:pPr>
        <w:pStyle w:val="Paragraphedeliste"/>
        <w:ind w:left="284"/>
        <w:jc w:val="both"/>
        <w:rPr>
          <w:rFonts w:ascii="Garamond" w:hAnsi="Garamond"/>
        </w:rPr>
      </w:pPr>
    </w:p>
    <w:p w14:paraId="2BA3A4E2" w14:textId="77777777" w:rsidR="008604F1" w:rsidRDefault="008604F1"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Diplômes et attestations professionnelles ;</w:t>
      </w:r>
    </w:p>
    <w:p w14:paraId="43EBDFFB" w14:textId="77777777" w:rsidR="008604F1" w:rsidRPr="008604F1" w:rsidRDefault="008604F1" w:rsidP="0070304D">
      <w:pPr>
        <w:jc w:val="both"/>
        <w:rPr>
          <w:rFonts w:ascii="Garamond" w:hAnsi="Garamond"/>
        </w:rPr>
      </w:pPr>
    </w:p>
    <w:p w14:paraId="6FF231CD" w14:textId="5B13BEBE" w:rsidR="008604F1" w:rsidRDefault="008604F1"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Curriculums Vitae </w:t>
      </w:r>
    </w:p>
    <w:p w14:paraId="396D6E73" w14:textId="77777777" w:rsidR="008604F1" w:rsidRPr="008604F1" w:rsidRDefault="008604F1" w:rsidP="0070304D">
      <w:pPr>
        <w:pStyle w:val="Paragraphedeliste"/>
        <w:jc w:val="both"/>
        <w:rPr>
          <w:rFonts w:ascii="Garamond" w:hAnsi="Garamond"/>
        </w:rPr>
      </w:pPr>
    </w:p>
    <w:p w14:paraId="25D53125" w14:textId="05963EC1" w:rsidR="00910D69" w:rsidRDefault="00292FCD" w:rsidP="0070304D">
      <w:pPr>
        <w:pStyle w:val="Paragraphedeliste"/>
        <w:numPr>
          <w:ilvl w:val="0"/>
          <w:numId w:val="7"/>
        </w:numPr>
        <w:ind w:left="284" w:firstLine="0"/>
        <w:jc w:val="both"/>
        <w:rPr>
          <w:rFonts w:ascii="Garamond" w:hAnsi="Garamond"/>
          <w:sz w:val="28"/>
          <w:szCs w:val="28"/>
        </w:rPr>
      </w:pPr>
      <w:r w:rsidRPr="00F336E3">
        <w:rPr>
          <w:rFonts w:ascii="Garamond" w:hAnsi="Garamond"/>
          <w:sz w:val="28"/>
          <w:szCs w:val="28"/>
        </w:rPr>
        <w:t>Photo d’identité couleur</w:t>
      </w:r>
      <w:r w:rsidR="00F336E3">
        <w:rPr>
          <w:rFonts w:ascii="Garamond" w:hAnsi="Garamond"/>
          <w:sz w:val="28"/>
          <w:szCs w:val="28"/>
        </w:rPr>
        <w:t> ;</w:t>
      </w:r>
    </w:p>
    <w:p w14:paraId="4B4221BA" w14:textId="77777777" w:rsidR="00F336E3" w:rsidRPr="008604F1" w:rsidRDefault="00F336E3" w:rsidP="0070304D">
      <w:pPr>
        <w:pStyle w:val="Paragraphedeliste"/>
        <w:ind w:left="284"/>
        <w:jc w:val="both"/>
        <w:rPr>
          <w:rFonts w:ascii="Garamond" w:hAnsi="Garamond"/>
        </w:rPr>
      </w:pPr>
    </w:p>
    <w:p w14:paraId="03B44914" w14:textId="0F317DC0" w:rsidR="008604F1" w:rsidRDefault="008604F1" w:rsidP="0070304D">
      <w:pPr>
        <w:pStyle w:val="Paragraphedeliste"/>
        <w:numPr>
          <w:ilvl w:val="0"/>
          <w:numId w:val="7"/>
        </w:numPr>
        <w:ind w:left="709" w:hanging="425"/>
        <w:jc w:val="both"/>
        <w:rPr>
          <w:rFonts w:ascii="Garamond" w:hAnsi="Garamond"/>
          <w:sz w:val="28"/>
          <w:szCs w:val="28"/>
        </w:rPr>
      </w:pPr>
      <w:r w:rsidRPr="008604F1">
        <w:rPr>
          <w:rFonts w:ascii="Garamond" w:hAnsi="Garamond"/>
          <w:sz w:val="28"/>
          <w:szCs w:val="28"/>
        </w:rPr>
        <w:t xml:space="preserve">Justification d’un établissement permanent sur le territoire </w:t>
      </w:r>
      <w:r w:rsidR="002715CE">
        <w:rPr>
          <w:rFonts w:ascii="Garamond" w:hAnsi="Garamond"/>
          <w:sz w:val="28"/>
          <w:szCs w:val="28"/>
        </w:rPr>
        <w:tab/>
      </w:r>
      <w:r w:rsidR="00E93517">
        <w:rPr>
          <w:rFonts w:ascii="Garamond" w:hAnsi="Garamond"/>
          <w:sz w:val="28"/>
          <w:szCs w:val="28"/>
        </w:rPr>
        <w:t>Gabonais</w:t>
      </w:r>
      <w:r w:rsidR="00E93517" w:rsidRPr="008604F1">
        <w:rPr>
          <w:rFonts w:ascii="Garamond" w:hAnsi="Garamond"/>
          <w:sz w:val="28"/>
          <w:szCs w:val="28"/>
        </w:rPr>
        <w:t xml:space="preserve"> ;</w:t>
      </w:r>
    </w:p>
    <w:p w14:paraId="7E4EAF60" w14:textId="77777777" w:rsidR="008604F1" w:rsidRPr="008604F1" w:rsidRDefault="008604F1" w:rsidP="0070304D">
      <w:pPr>
        <w:pStyle w:val="Paragraphedeliste"/>
        <w:jc w:val="both"/>
        <w:rPr>
          <w:rFonts w:ascii="Garamond" w:hAnsi="Garamond"/>
        </w:rPr>
      </w:pPr>
    </w:p>
    <w:p w14:paraId="04AA0C88" w14:textId="38936F0B" w:rsidR="00F336E3" w:rsidRDefault="00F336E3" w:rsidP="0070304D">
      <w:pPr>
        <w:pStyle w:val="Paragraphedeliste"/>
        <w:numPr>
          <w:ilvl w:val="0"/>
          <w:numId w:val="7"/>
        </w:numPr>
        <w:ind w:left="284" w:firstLine="0"/>
        <w:jc w:val="both"/>
        <w:rPr>
          <w:rFonts w:ascii="Garamond" w:hAnsi="Garamond"/>
          <w:sz w:val="28"/>
          <w:szCs w:val="28"/>
        </w:rPr>
      </w:pPr>
      <w:r w:rsidRPr="008604F1">
        <w:rPr>
          <w:rFonts w:ascii="Garamond" w:hAnsi="Garamond"/>
          <w:sz w:val="28"/>
          <w:szCs w:val="28"/>
        </w:rPr>
        <w:t>Attestation d’assurance Responsabilité Civile Professionnelle ou Exploitation souscrite pour la durée de chaque année civile (du 1</w:t>
      </w:r>
      <w:r w:rsidR="00230B70" w:rsidRPr="00230B70">
        <w:rPr>
          <w:rFonts w:ascii="Garamond" w:hAnsi="Garamond"/>
          <w:sz w:val="28"/>
          <w:szCs w:val="28"/>
          <w:vertAlign w:val="superscript"/>
        </w:rPr>
        <w:t>er</w:t>
      </w:r>
      <w:r w:rsidRPr="008604F1">
        <w:rPr>
          <w:rFonts w:ascii="Garamond" w:hAnsi="Garamond"/>
          <w:sz w:val="28"/>
          <w:szCs w:val="28"/>
        </w:rPr>
        <w:t xml:space="preserve"> janvier au 31 décembre) </w:t>
      </w:r>
      <w:r w:rsidRPr="000F1788">
        <w:rPr>
          <w:rFonts w:ascii="Garamond" w:hAnsi="Garamond"/>
          <w:b/>
          <w:bCs/>
          <w:sz w:val="28"/>
          <w:szCs w:val="28"/>
        </w:rPr>
        <w:t>à produire en cas d’avis favorable</w:t>
      </w:r>
      <w:r w:rsidRPr="008604F1">
        <w:rPr>
          <w:rFonts w:ascii="Garamond" w:hAnsi="Garamond"/>
          <w:sz w:val="28"/>
          <w:szCs w:val="28"/>
        </w:rPr>
        <w:t> ;</w:t>
      </w:r>
    </w:p>
    <w:p w14:paraId="3FE827CE" w14:textId="77777777" w:rsidR="008604F1" w:rsidRPr="008604F1" w:rsidRDefault="008604F1" w:rsidP="0070304D">
      <w:pPr>
        <w:pStyle w:val="Paragraphedeliste"/>
        <w:ind w:left="284"/>
        <w:jc w:val="both"/>
        <w:rPr>
          <w:rFonts w:ascii="Garamond" w:hAnsi="Garamond"/>
        </w:rPr>
      </w:pPr>
    </w:p>
    <w:p w14:paraId="6D937B8A" w14:textId="5B0AB0D4" w:rsidR="00F336E3" w:rsidRPr="008604F1" w:rsidRDefault="00F336E3" w:rsidP="0070304D">
      <w:pPr>
        <w:pStyle w:val="Paragraphedeliste"/>
        <w:numPr>
          <w:ilvl w:val="0"/>
          <w:numId w:val="7"/>
        </w:numPr>
        <w:ind w:left="284" w:firstLine="0"/>
        <w:jc w:val="both"/>
        <w:rPr>
          <w:rFonts w:ascii="Garamond" w:hAnsi="Garamond"/>
          <w:sz w:val="28"/>
          <w:szCs w:val="28"/>
        </w:rPr>
      </w:pPr>
      <w:r w:rsidRPr="008604F1">
        <w:rPr>
          <w:rFonts w:ascii="Garamond" w:hAnsi="Garamond"/>
          <w:sz w:val="28"/>
          <w:szCs w:val="28"/>
        </w:rPr>
        <w:t>Tout autre document jugé nécessaire.</w:t>
      </w:r>
    </w:p>
    <w:p w14:paraId="5CEAB38A" w14:textId="0AAF73CF" w:rsidR="00292FCD" w:rsidRPr="00F336E3" w:rsidRDefault="00292FCD" w:rsidP="0070304D">
      <w:pPr>
        <w:jc w:val="both"/>
        <w:rPr>
          <w:rFonts w:ascii="Garamond" w:hAnsi="Garamond"/>
          <w:sz w:val="28"/>
          <w:szCs w:val="28"/>
        </w:rPr>
      </w:pPr>
    </w:p>
    <w:sectPr w:rsidR="00292FCD" w:rsidRPr="00F336E3" w:rsidSect="009C1815">
      <w:headerReference w:type="default" r:id="rId9"/>
      <w:footerReference w:type="default" r:id="rId10"/>
      <w:footerReference w:type="first" r:id="rId11"/>
      <w:pgSz w:w="11906" w:h="16838" w:code="9"/>
      <w:pgMar w:top="851" w:right="1134"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E3847" w14:textId="77777777" w:rsidR="009C1815" w:rsidRDefault="009C1815">
      <w:r>
        <w:separator/>
      </w:r>
    </w:p>
  </w:endnote>
  <w:endnote w:type="continuationSeparator" w:id="0">
    <w:p w14:paraId="2EAB583F" w14:textId="77777777" w:rsidR="009C1815" w:rsidRDefault="009C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FCCC" w14:textId="77777777" w:rsidR="007144B4" w:rsidRPr="001E6E9D" w:rsidRDefault="00F5151B" w:rsidP="002B3408">
    <w:pPr>
      <w:jc w:val="center"/>
      <w:rPr>
        <w:rFonts w:ascii="Garamond" w:hAnsi="Garamond"/>
        <w:i/>
        <w:u w:val="thick"/>
      </w:rPr>
    </w:pPr>
    <w:r w:rsidRPr="001E6E9D">
      <w:rPr>
        <w:rFonts w:ascii="Garamond" w:hAnsi="Garamond"/>
        <w:i/>
        <w:u w:val="thick"/>
      </w:rPr>
      <w:t>_______________________________________________________________</w:t>
    </w:r>
    <w:r>
      <w:rPr>
        <w:rFonts w:ascii="Garamond" w:hAnsi="Garamond"/>
        <w:i/>
        <w:u w:val="thick"/>
      </w:rPr>
      <w:t>__________________________</w:t>
    </w:r>
  </w:p>
  <w:p w14:paraId="07F5BE2F" w14:textId="77777777" w:rsidR="007144B4" w:rsidRPr="00867363" w:rsidRDefault="00F5151B" w:rsidP="002B3408">
    <w:pPr>
      <w:jc w:val="center"/>
      <w:rPr>
        <w:rFonts w:ascii="Garamond" w:hAnsi="Garamond"/>
        <w:i/>
      </w:rPr>
    </w:pPr>
    <w:r w:rsidRPr="00867363">
      <w:rPr>
        <w:rFonts w:ascii="Garamond" w:hAnsi="Garamond"/>
        <w:i/>
      </w:rPr>
      <w:t xml:space="preserve">Direction Nationale des Assurances ; Immeuble </w:t>
    </w:r>
    <w:proofErr w:type="gramStart"/>
    <w:r w:rsidRPr="00867363">
      <w:rPr>
        <w:rFonts w:ascii="Garamond" w:hAnsi="Garamond"/>
        <w:i/>
      </w:rPr>
      <w:t>ALU  SUISSE</w:t>
    </w:r>
    <w:proofErr w:type="gramEnd"/>
  </w:p>
  <w:p w14:paraId="798DBAA8" w14:textId="77777777" w:rsidR="007144B4" w:rsidRPr="00CB1AA2" w:rsidRDefault="00F5151B" w:rsidP="00CB1AA2">
    <w:pPr>
      <w:jc w:val="center"/>
      <w:rPr>
        <w:rFonts w:ascii="Garamond" w:hAnsi="Garamond"/>
        <w:i/>
      </w:rPr>
    </w:pPr>
    <w:proofErr w:type="spellStart"/>
    <w:r w:rsidRPr="00867363">
      <w:rPr>
        <w:rFonts w:ascii="Garamond" w:hAnsi="Garamond"/>
        <w:b/>
        <w:i/>
        <w:u w:val="single"/>
      </w:rPr>
      <w:t>B.P</w:t>
    </w:r>
    <w:proofErr w:type="spellEnd"/>
    <w:r w:rsidRPr="00867363">
      <w:rPr>
        <w:rFonts w:ascii="Garamond" w:hAnsi="Garamond"/>
        <w:b/>
        <w:i/>
        <w:u w:val="single"/>
      </w:rPr>
      <w:t>. 165 Libreville</w:t>
    </w:r>
    <w:r w:rsidRPr="002C6D36">
      <w:rPr>
        <w:rFonts w:ascii="Garamond" w:hAnsi="Garamond"/>
        <w:b/>
        <w:i/>
      </w:rPr>
      <w:t xml:space="preserve"> </w:t>
    </w:r>
    <w:proofErr w:type="gramStart"/>
    <w:r w:rsidRPr="002C6D36">
      <w:rPr>
        <w:rFonts w:ascii="Garamond" w:hAnsi="Garamond"/>
        <w:b/>
        <w:i/>
      </w:rPr>
      <w:t xml:space="preserve">- </w:t>
    </w:r>
    <w:r w:rsidRPr="002C6D36">
      <w:rPr>
        <w:rFonts w:ascii="Garamond" w:hAnsi="Garamond"/>
        <w:i/>
      </w:rPr>
      <w:t xml:space="preserve"> </w:t>
    </w:r>
    <w:r>
      <w:rPr>
        <w:rFonts w:ascii="Garamond" w:hAnsi="Garamond"/>
        <w:i/>
      </w:rPr>
      <w:t>Tél.</w:t>
    </w:r>
    <w:proofErr w:type="gramEnd"/>
    <w:r>
      <w:rPr>
        <w:rFonts w:ascii="Garamond" w:hAnsi="Garamond"/>
        <w:i/>
      </w:rPr>
      <w:t xml:space="preserve"> 07.52.48.08</w:t>
    </w:r>
    <w:r w:rsidRPr="002C6D36">
      <w:rPr>
        <w:rFonts w:ascii="Garamond" w:hAnsi="Garamond"/>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5F29" w14:textId="77777777" w:rsidR="007144B4" w:rsidRPr="001E6E9D" w:rsidRDefault="00F5151B" w:rsidP="00D26C64">
    <w:pPr>
      <w:jc w:val="center"/>
      <w:rPr>
        <w:rFonts w:ascii="Garamond" w:hAnsi="Garamond"/>
        <w:i/>
        <w:u w:val="thick"/>
      </w:rPr>
    </w:pPr>
    <w:r w:rsidRPr="001E6E9D">
      <w:rPr>
        <w:rFonts w:ascii="Garamond" w:hAnsi="Garamond"/>
        <w:i/>
        <w:u w:val="thick"/>
      </w:rPr>
      <w:t>_______________________________________________________________</w:t>
    </w:r>
    <w:r>
      <w:rPr>
        <w:rFonts w:ascii="Garamond" w:hAnsi="Garamond"/>
        <w:i/>
        <w:u w:val="thick"/>
      </w:rPr>
      <w:t>__________________________</w:t>
    </w:r>
  </w:p>
  <w:p w14:paraId="60639F54" w14:textId="78133C58" w:rsidR="007144B4" w:rsidRPr="00867363" w:rsidRDefault="00F5151B" w:rsidP="00D26C64">
    <w:pPr>
      <w:jc w:val="center"/>
      <w:rPr>
        <w:rFonts w:ascii="Garamond" w:hAnsi="Garamond"/>
        <w:i/>
      </w:rPr>
    </w:pPr>
    <w:r w:rsidRPr="00867363">
      <w:rPr>
        <w:rFonts w:ascii="Garamond" w:hAnsi="Garamond"/>
        <w:i/>
      </w:rPr>
      <w:t>Direction Nationale des Assurances ; Immeuble ALU SUISSE</w:t>
    </w:r>
  </w:p>
  <w:p w14:paraId="68E44808" w14:textId="77777777" w:rsidR="007144B4" w:rsidRPr="00440051" w:rsidRDefault="00F5151B" w:rsidP="00440051">
    <w:pPr>
      <w:jc w:val="center"/>
      <w:rPr>
        <w:rFonts w:ascii="Garamond" w:hAnsi="Garamond"/>
        <w:i/>
      </w:rPr>
    </w:pPr>
    <w:proofErr w:type="spellStart"/>
    <w:r w:rsidRPr="00867363">
      <w:rPr>
        <w:rFonts w:ascii="Garamond" w:hAnsi="Garamond"/>
        <w:b/>
        <w:i/>
        <w:u w:val="single"/>
      </w:rPr>
      <w:t>B.P</w:t>
    </w:r>
    <w:proofErr w:type="spellEnd"/>
    <w:r w:rsidRPr="00867363">
      <w:rPr>
        <w:rFonts w:ascii="Garamond" w:hAnsi="Garamond"/>
        <w:b/>
        <w:i/>
        <w:u w:val="single"/>
      </w:rPr>
      <w:t>. 165 Libreville</w:t>
    </w:r>
    <w:r w:rsidRPr="002C6D36">
      <w:rPr>
        <w:rFonts w:ascii="Garamond" w:hAnsi="Garamond"/>
        <w:b/>
        <w:i/>
      </w:rPr>
      <w:t xml:space="preserve"> </w:t>
    </w:r>
    <w:proofErr w:type="gramStart"/>
    <w:r w:rsidRPr="002C6D36">
      <w:rPr>
        <w:rFonts w:ascii="Garamond" w:hAnsi="Garamond"/>
        <w:b/>
        <w:i/>
      </w:rPr>
      <w:t xml:space="preserve">- </w:t>
    </w:r>
    <w:r w:rsidRPr="002C6D36">
      <w:rPr>
        <w:rFonts w:ascii="Garamond" w:hAnsi="Garamond"/>
        <w:i/>
      </w:rPr>
      <w:t xml:space="preserve"> </w:t>
    </w:r>
    <w:r>
      <w:rPr>
        <w:rFonts w:ascii="Garamond" w:hAnsi="Garamond"/>
        <w:i/>
      </w:rPr>
      <w:t>Tél.</w:t>
    </w:r>
    <w:proofErr w:type="gramEnd"/>
    <w:r>
      <w:rPr>
        <w:rFonts w:ascii="Garamond" w:hAnsi="Garamond"/>
        <w:i/>
      </w:rPr>
      <w:t xml:space="preserve"> 07.52.48.08</w:t>
    </w:r>
    <w:r w:rsidRPr="002C6D36">
      <w:rPr>
        <w:rFonts w:ascii="Garamond" w:hAnsi="Garamond"/>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97C2" w14:textId="77777777" w:rsidR="009C1815" w:rsidRDefault="009C1815">
      <w:r>
        <w:separator/>
      </w:r>
    </w:p>
  </w:footnote>
  <w:footnote w:type="continuationSeparator" w:id="0">
    <w:p w14:paraId="6CC69D44" w14:textId="77777777" w:rsidR="009C1815" w:rsidRDefault="009C1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645427"/>
      <w:docPartObj>
        <w:docPartGallery w:val="Page Numbers (Top of Page)"/>
        <w:docPartUnique/>
      </w:docPartObj>
    </w:sdtPr>
    <w:sdtContent>
      <w:p w14:paraId="2A381973" w14:textId="77777777" w:rsidR="00A527FE" w:rsidRDefault="00A527FE">
        <w:pPr>
          <w:pStyle w:val="En-tte"/>
          <w:jc w:val="center"/>
        </w:pPr>
        <w:r>
          <w:fldChar w:fldCharType="begin"/>
        </w:r>
        <w:r>
          <w:instrText>PAGE   \* MERGEFORMAT</w:instrText>
        </w:r>
        <w:r>
          <w:fldChar w:fldCharType="separate"/>
        </w:r>
        <w:r w:rsidR="00B419A2">
          <w:rPr>
            <w:noProof/>
          </w:rPr>
          <w:t>2</w:t>
        </w:r>
        <w:r>
          <w:fldChar w:fldCharType="end"/>
        </w:r>
      </w:p>
    </w:sdtContent>
  </w:sdt>
  <w:p w14:paraId="4535120A" w14:textId="77777777" w:rsidR="00A527FE" w:rsidRDefault="00A527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70B73"/>
    <w:multiLevelType w:val="hybridMultilevel"/>
    <w:tmpl w:val="3FDEB4BA"/>
    <w:lvl w:ilvl="0" w:tplc="5AC6F3D2">
      <w:start w:val="16"/>
      <w:numFmt w:val="bullet"/>
      <w:lvlText w:val="-"/>
      <w:lvlJc w:val="left"/>
      <w:pPr>
        <w:ind w:left="720" w:hanging="360"/>
      </w:pPr>
      <w:rPr>
        <w:rFonts w:ascii="Agency FB" w:eastAsia="Times New Roman" w:hAnsi="Agency FB"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696BC4"/>
    <w:multiLevelType w:val="hybridMultilevel"/>
    <w:tmpl w:val="FAA41688"/>
    <w:lvl w:ilvl="0" w:tplc="040C0015">
      <w:start w:val="1"/>
      <w:numFmt w:val="upperLetter"/>
      <w:lvlText w:val="%1."/>
      <w:lvlJc w:val="left"/>
      <w:pPr>
        <w:ind w:left="2912" w:hanging="360"/>
      </w:pPr>
      <w:rPr>
        <w:rFonts w:hint="default"/>
      </w:rPr>
    </w:lvl>
    <w:lvl w:ilvl="1" w:tplc="040C0019" w:tentative="1">
      <w:start w:val="1"/>
      <w:numFmt w:val="lowerLetter"/>
      <w:lvlText w:val="%2."/>
      <w:lvlJc w:val="left"/>
      <w:pPr>
        <w:ind w:left="3566" w:hanging="360"/>
      </w:pPr>
    </w:lvl>
    <w:lvl w:ilvl="2" w:tplc="040C001B" w:tentative="1">
      <w:start w:val="1"/>
      <w:numFmt w:val="lowerRoman"/>
      <w:lvlText w:val="%3."/>
      <w:lvlJc w:val="right"/>
      <w:pPr>
        <w:ind w:left="4286" w:hanging="180"/>
      </w:pPr>
    </w:lvl>
    <w:lvl w:ilvl="3" w:tplc="040C000F" w:tentative="1">
      <w:start w:val="1"/>
      <w:numFmt w:val="decimal"/>
      <w:lvlText w:val="%4."/>
      <w:lvlJc w:val="left"/>
      <w:pPr>
        <w:ind w:left="5006" w:hanging="360"/>
      </w:pPr>
    </w:lvl>
    <w:lvl w:ilvl="4" w:tplc="040C0019" w:tentative="1">
      <w:start w:val="1"/>
      <w:numFmt w:val="lowerLetter"/>
      <w:lvlText w:val="%5."/>
      <w:lvlJc w:val="left"/>
      <w:pPr>
        <w:ind w:left="5726" w:hanging="360"/>
      </w:pPr>
    </w:lvl>
    <w:lvl w:ilvl="5" w:tplc="040C001B" w:tentative="1">
      <w:start w:val="1"/>
      <w:numFmt w:val="lowerRoman"/>
      <w:lvlText w:val="%6."/>
      <w:lvlJc w:val="right"/>
      <w:pPr>
        <w:ind w:left="6446" w:hanging="180"/>
      </w:pPr>
    </w:lvl>
    <w:lvl w:ilvl="6" w:tplc="040C000F" w:tentative="1">
      <w:start w:val="1"/>
      <w:numFmt w:val="decimal"/>
      <w:lvlText w:val="%7."/>
      <w:lvlJc w:val="left"/>
      <w:pPr>
        <w:ind w:left="7166" w:hanging="360"/>
      </w:pPr>
    </w:lvl>
    <w:lvl w:ilvl="7" w:tplc="040C0019" w:tentative="1">
      <w:start w:val="1"/>
      <w:numFmt w:val="lowerLetter"/>
      <w:lvlText w:val="%8."/>
      <w:lvlJc w:val="left"/>
      <w:pPr>
        <w:ind w:left="7886" w:hanging="360"/>
      </w:pPr>
    </w:lvl>
    <w:lvl w:ilvl="8" w:tplc="040C001B" w:tentative="1">
      <w:start w:val="1"/>
      <w:numFmt w:val="lowerRoman"/>
      <w:lvlText w:val="%9."/>
      <w:lvlJc w:val="right"/>
      <w:pPr>
        <w:ind w:left="8606" w:hanging="180"/>
      </w:pPr>
    </w:lvl>
  </w:abstractNum>
  <w:abstractNum w:abstractNumId="2" w15:restartNumberingAfterBreak="0">
    <w:nsid w:val="144375C8"/>
    <w:multiLevelType w:val="hybridMultilevel"/>
    <w:tmpl w:val="B0787F18"/>
    <w:lvl w:ilvl="0" w:tplc="0FD0EF1E">
      <w:start w:val="1"/>
      <w:numFmt w:val="bullet"/>
      <w:lvlText w:val=""/>
      <w:lvlJc w:val="left"/>
      <w:pPr>
        <w:ind w:left="862" w:hanging="360"/>
      </w:pPr>
      <w:rPr>
        <w:rFonts w:ascii="Symbol" w:hAnsi="Symbol" w:hint="default"/>
        <w:sz w:val="16"/>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 w15:restartNumberingAfterBreak="0">
    <w:nsid w:val="479276C4"/>
    <w:multiLevelType w:val="hybridMultilevel"/>
    <w:tmpl w:val="4FFAACC8"/>
    <w:lvl w:ilvl="0" w:tplc="54CA26B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 w15:restartNumberingAfterBreak="0">
    <w:nsid w:val="4CBB6957"/>
    <w:multiLevelType w:val="hybridMultilevel"/>
    <w:tmpl w:val="FAA41688"/>
    <w:lvl w:ilvl="0" w:tplc="040C0015">
      <w:start w:val="1"/>
      <w:numFmt w:val="upperLetter"/>
      <w:lvlText w:val="%1."/>
      <w:lvlJc w:val="left"/>
      <w:pPr>
        <w:ind w:left="4472" w:hanging="360"/>
      </w:pPr>
      <w:rPr>
        <w:rFonts w:hint="default"/>
      </w:rPr>
    </w:lvl>
    <w:lvl w:ilvl="1" w:tplc="040C0019" w:tentative="1">
      <w:start w:val="1"/>
      <w:numFmt w:val="lowerLetter"/>
      <w:lvlText w:val="%2."/>
      <w:lvlJc w:val="left"/>
      <w:pPr>
        <w:ind w:left="5126" w:hanging="360"/>
      </w:pPr>
    </w:lvl>
    <w:lvl w:ilvl="2" w:tplc="040C001B" w:tentative="1">
      <w:start w:val="1"/>
      <w:numFmt w:val="lowerRoman"/>
      <w:lvlText w:val="%3."/>
      <w:lvlJc w:val="right"/>
      <w:pPr>
        <w:ind w:left="5846" w:hanging="180"/>
      </w:pPr>
    </w:lvl>
    <w:lvl w:ilvl="3" w:tplc="040C000F" w:tentative="1">
      <w:start w:val="1"/>
      <w:numFmt w:val="decimal"/>
      <w:lvlText w:val="%4."/>
      <w:lvlJc w:val="left"/>
      <w:pPr>
        <w:ind w:left="6566" w:hanging="360"/>
      </w:pPr>
    </w:lvl>
    <w:lvl w:ilvl="4" w:tplc="040C0019" w:tentative="1">
      <w:start w:val="1"/>
      <w:numFmt w:val="lowerLetter"/>
      <w:lvlText w:val="%5."/>
      <w:lvlJc w:val="left"/>
      <w:pPr>
        <w:ind w:left="7286" w:hanging="360"/>
      </w:pPr>
    </w:lvl>
    <w:lvl w:ilvl="5" w:tplc="040C001B" w:tentative="1">
      <w:start w:val="1"/>
      <w:numFmt w:val="lowerRoman"/>
      <w:lvlText w:val="%6."/>
      <w:lvlJc w:val="right"/>
      <w:pPr>
        <w:ind w:left="8006" w:hanging="180"/>
      </w:pPr>
    </w:lvl>
    <w:lvl w:ilvl="6" w:tplc="040C000F" w:tentative="1">
      <w:start w:val="1"/>
      <w:numFmt w:val="decimal"/>
      <w:lvlText w:val="%7."/>
      <w:lvlJc w:val="left"/>
      <w:pPr>
        <w:ind w:left="8726" w:hanging="360"/>
      </w:pPr>
    </w:lvl>
    <w:lvl w:ilvl="7" w:tplc="040C0019" w:tentative="1">
      <w:start w:val="1"/>
      <w:numFmt w:val="lowerLetter"/>
      <w:lvlText w:val="%8."/>
      <w:lvlJc w:val="left"/>
      <w:pPr>
        <w:ind w:left="9446" w:hanging="360"/>
      </w:pPr>
    </w:lvl>
    <w:lvl w:ilvl="8" w:tplc="040C001B" w:tentative="1">
      <w:start w:val="1"/>
      <w:numFmt w:val="lowerRoman"/>
      <w:lvlText w:val="%9."/>
      <w:lvlJc w:val="right"/>
      <w:pPr>
        <w:ind w:left="10166" w:hanging="180"/>
      </w:pPr>
    </w:lvl>
  </w:abstractNum>
  <w:abstractNum w:abstractNumId="5" w15:restartNumberingAfterBreak="0">
    <w:nsid w:val="524E4781"/>
    <w:multiLevelType w:val="hybridMultilevel"/>
    <w:tmpl w:val="CD7830AA"/>
    <w:lvl w:ilvl="0" w:tplc="040C000D">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AF790F"/>
    <w:multiLevelType w:val="hybridMultilevel"/>
    <w:tmpl w:val="3D08BB1E"/>
    <w:lvl w:ilvl="0" w:tplc="040C0015">
      <w:start w:val="1"/>
      <w:numFmt w:val="upperLetter"/>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9BF7F5E"/>
    <w:multiLevelType w:val="hybridMultilevel"/>
    <w:tmpl w:val="FA948180"/>
    <w:lvl w:ilvl="0" w:tplc="9418E138">
      <w:start w:val="1"/>
      <w:numFmt w:val="decimal"/>
      <w:lvlText w:val="%1-"/>
      <w:lvlJc w:val="left"/>
      <w:pPr>
        <w:ind w:left="786" w:hanging="360"/>
      </w:pPr>
      <w:rPr>
        <w:rFonts w:hint="default"/>
        <w:b w: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15:restartNumberingAfterBreak="0">
    <w:nsid w:val="6CB07794"/>
    <w:multiLevelType w:val="hybridMultilevel"/>
    <w:tmpl w:val="545A79F0"/>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0CF0284"/>
    <w:multiLevelType w:val="hybridMultilevel"/>
    <w:tmpl w:val="545A79F0"/>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1323336">
    <w:abstractNumId w:val="4"/>
  </w:num>
  <w:num w:numId="2" w16cid:durableId="191722847">
    <w:abstractNumId w:val="3"/>
  </w:num>
  <w:num w:numId="3" w16cid:durableId="1062293308">
    <w:abstractNumId w:val="7"/>
  </w:num>
  <w:num w:numId="4" w16cid:durableId="394549596">
    <w:abstractNumId w:val="5"/>
  </w:num>
  <w:num w:numId="5" w16cid:durableId="173690184">
    <w:abstractNumId w:val="2"/>
  </w:num>
  <w:num w:numId="6" w16cid:durableId="669866">
    <w:abstractNumId w:val="0"/>
  </w:num>
  <w:num w:numId="7" w16cid:durableId="2123374380">
    <w:abstractNumId w:val="9"/>
  </w:num>
  <w:num w:numId="8" w16cid:durableId="1420710757">
    <w:abstractNumId w:val="6"/>
  </w:num>
  <w:num w:numId="9" w16cid:durableId="1082144158">
    <w:abstractNumId w:val="1"/>
  </w:num>
  <w:num w:numId="10" w16cid:durableId="7820441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4F8"/>
    <w:rsid w:val="00057415"/>
    <w:rsid w:val="00070418"/>
    <w:rsid w:val="00082F0E"/>
    <w:rsid w:val="000F1788"/>
    <w:rsid w:val="00112F82"/>
    <w:rsid w:val="001336E4"/>
    <w:rsid w:val="001343CE"/>
    <w:rsid w:val="001A6DA2"/>
    <w:rsid w:val="00230B70"/>
    <w:rsid w:val="00242E3D"/>
    <w:rsid w:val="00271510"/>
    <w:rsid w:val="002715CE"/>
    <w:rsid w:val="00292FCD"/>
    <w:rsid w:val="002A4248"/>
    <w:rsid w:val="002A540C"/>
    <w:rsid w:val="002B311B"/>
    <w:rsid w:val="003814AA"/>
    <w:rsid w:val="0038742A"/>
    <w:rsid w:val="003B475A"/>
    <w:rsid w:val="0042699A"/>
    <w:rsid w:val="00435F38"/>
    <w:rsid w:val="00440051"/>
    <w:rsid w:val="0046228B"/>
    <w:rsid w:val="00462D8F"/>
    <w:rsid w:val="00475BCC"/>
    <w:rsid w:val="00496A77"/>
    <w:rsid w:val="005427DA"/>
    <w:rsid w:val="0054788B"/>
    <w:rsid w:val="00556E66"/>
    <w:rsid w:val="005B0DD9"/>
    <w:rsid w:val="005F40DF"/>
    <w:rsid w:val="00641CB8"/>
    <w:rsid w:val="00687750"/>
    <w:rsid w:val="00692C82"/>
    <w:rsid w:val="00693E08"/>
    <w:rsid w:val="006A23E9"/>
    <w:rsid w:val="006B720C"/>
    <w:rsid w:val="006D1029"/>
    <w:rsid w:val="0070304D"/>
    <w:rsid w:val="007144B4"/>
    <w:rsid w:val="00760950"/>
    <w:rsid w:val="00775E57"/>
    <w:rsid w:val="007B4EB5"/>
    <w:rsid w:val="00831BFC"/>
    <w:rsid w:val="00835D9D"/>
    <w:rsid w:val="00853F7D"/>
    <w:rsid w:val="008604F1"/>
    <w:rsid w:val="008A1AAB"/>
    <w:rsid w:val="008C7920"/>
    <w:rsid w:val="008D674B"/>
    <w:rsid w:val="00910D69"/>
    <w:rsid w:val="009207CD"/>
    <w:rsid w:val="00927A2E"/>
    <w:rsid w:val="0097587D"/>
    <w:rsid w:val="009C1815"/>
    <w:rsid w:val="009D6B8C"/>
    <w:rsid w:val="00A06222"/>
    <w:rsid w:val="00A527FE"/>
    <w:rsid w:val="00A77AB6"/>
    <w:rsid w:val="00A81B02"/>
    <w:rsid w:val="00AA3F5B"/>
    <w:rsid w:val="00AB4EB6"/>
    <w:rsid w:val="00AD49FB"/>
    <w:rsid w:val="00AE6631"/>
    <w:rsid w:val="00B136C8"/>
    <w:rsid w:val="00B22692"/>
    <w:rsid w:val="00B419A2"/>
    <w:rsid w:val="00B51919"/>
    <w:rsid w:val="00B7012D"/>
    <w:rsid w:val="00B9471A"/>
    <w:rsid w:val="00B96271"/>
    <w:rsid w:val="00C63CF3"/>
    <w:rsid w:val="00C6597A"/>
    <w:rsid w:val="00C83955"/>
    <w:rsid w:val="00C861F4"/>
    <w:rsid w:val="00CA3E82"/>
    <w:rsid w:val="00CB1AA2"/>
    <w:rsid w:val="00CD286F"/>
    <w:rsid w:val="00CE26E6"/>
    <w:rsid w:val="00CF7D9C"/>
    <w:rsid w:val="00D62B63"/>
    <w:rsid w:val="00DA0DEB"/>
    <w:rsid w:val="00DC7BA6"/>
    <w:rsid w:val="00E404F8"/>
    <w:rsid w:val="00E647EB"/>
    <w:rsid w:val="00E902A9"/>
    <w:rsid w:val="00E93517"/>
    <w:rsid w:val="00EB1663"/>
    <w:rsid w:val="00EF4190"/>
    <w:rsid w:val="00F10B31"/>
    <w:rsid w:val="00F2667B"/>
    <w:rsid w:val="00F336E3"/>
    <w:rsid w:val="00F5151B"/>
    <w:rsid w:val="00F84FD1"/>
    <w:rsid w:val="00FA18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E7A7"/>
  <w15:chartTrackingRefBased/>
  <w15:docId w15:val="{E453BF3D-9566-40A5-91E6-766719C0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4F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404F8"/>
    <w:pPr>
      <w:tabs>
        <w:tab w:val="center" w:pos="4536"/>
        <w:tab w:val="right" w:pos="9072"/>
      </w:tabs>
    </w:pPr>
  </w:style>
  <w:style w:type="character" w:customStyle="1" w:styleId="PieddepageCar">
    <w:name w:val="Pied de page Car"/>
    <w:basedOn w:val="Policepardfaut"/>
    <w:link w:val="Pieddepage"/>
    <w:uiPriority w:val="99"/>
    <w:rsid w:val="00E404F8"/>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E404F8"/>
    <w:pPr>
      <w:ind w:left="720"/>
      <w:contextualSpacing/>
    </w:pPr>
  </w:style>
  <w:style w:type="paragraph" w:styleId="En-tte">
    <w:name w:val="header"/>
    <w:basedOn w:val="Normal"/>
    <w:link w:val="En-tteCar"/>
    <w:uiPriority w:val="99"/>
    <w:unhideWhenUsed/>
    <w:rsid w:val="00440051"/>
    <w:pPr>
      <w:tabs>
        <w:tab w:val="center" w:pos="4536"/>
        <w:tab w:val="right" w:pos="9072"/>
      </w:tabs>
    </w:pPr>
  </w:style>
  <w:style w:type="character" w:customStyle="1" w:styleId="En-tteCar">
    <w:name w:val="En-tête Car"/>
    <w:basedOn w:val="Policepardfaut"/>
    <w:link w:val="En-tte"/>
    <w:uiPriority w:val="99"/>
    <w:rsid w:val="00440051"/>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5B0DD9"/>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0DD9"/>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40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CF7FF-FE70-442F-BCD2-69D320BA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Pages>
  <Words>251</Words>
  <Characters>1386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ministere</dc:creator>
  <cp:keywords/>
  <dc:description/>
  <cp:lastModifiedBy>Marcia</cp:lastModifiedBy>
  <cp:revision>45</cp:revision>
  <cp:lastPrinted>2024-03-14T09:00:00Z</cp:lastPrinted>
  <dcterms:created xsi:type="dcterms:W3CDTF">2018-10-10T13:14:00Z</dcterms:created>
  <dcterms:modified xsi:type="dcterms:W3CDTF">2024-03-14T09:07:00Z</dcterms:modified>
</cp:coreProperties>
</file>